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232BF" w:rsidRDefault="004E1E54" w:rsidP="004E1E54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32BF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 przedmiocie:</w:t>
      </w:r>
    </w:p>
    <w:p w14:paraId="76D27473" w14:textId="2A6EDABD" w:rsidR="004E1E54" w:rsidRPr="00E232BF" w:rsidRDefault="004E1E54" w:rsidP="00E232BF">
      <w:pPr>
        <w:snapToGrid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232BF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E232BF" w:rsidRPr="00E232BF">
        <w:rPr>
          <w:rFonts w:ascii="Times New Roman" w:hAnsi="Times New Roman" w:cs="Times New Roman"/>
          <w:b/>
          <w:bCs/>
          <w:sz w:val="20"/>
          <w:szCs w:val="20"/>
        </w:rPr>
        <w:t>etykiet samoprzylepnych identyfikacyjnych, z kodem kreskowym, przeznaczonych do znakowania próbek do systemu „MARCEL”, w laboratorium</w:t>
      </w:r>
      <w:r w:rsidR="00E232BF" w:rsidRPr="00E232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232BF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bookmarkStart w:id="0" w:name="_GoBack"/>
      <w:bookmarkEnd w:id="0"/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okresie 12 miesięcy</w:t>
      </w:r>
      <w:r w:rsidRPr="00E232BF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6D351F22" w14:textId="57A165AA" w:rsidR="004E1E54" w:rsidRPr="00E232BF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</w:t>
      </w:r>
      <w:r w:rsidR="00E232BF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2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  <w:r w:rsidR="00C70386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p w14:paraId="29F84CB8" w14:textId="1079C54F" w:rsidR="004E1E54" w:rsidRPr="00E232BF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E232BF">
        <w:rPr>
          <w:sz w:val="20"/>
          <w:szCs w:val="20"/>
        </w:rPr>
        <w:t xml:space="preserve">Oferujemy wykonanie przedmiotu zamówienia zgodnie z wymogami </w:t>
      </w:r>
      <w:r w:rsidRPr="00E232BF">
        <w:rPr>
          <w:color w:val="000000"/>
          <w:sz w:val="20"/>
          <w:szCs w:val="20"/>
        </w:rPr>
        <w:t>szczegółowo opisanymi</w:t>
      </w:r>
      <w:r w:rsidR="00AE00D9" w:rsidRPr="00E232BF">
        <w:rPr>
          <w:color w:val="000000"/>
          <w:sz w:val="20"/>
          <w:szCs w:val="20"/>
        </w:rPr>
        <w:t xml:space="preserve"> </w:t>
      </w:r>
      <w:r w:rsidR="00AD17C1" w:rsidRPr="00E232BF">
        <w:rPr>
          <w:color w:val="000000"/>
          <w:sz w:val="20"/>
          <w:szCs w:val="20"/>
        </w:rPr>
        <w:br/>
      </w:r>
      <w:r w:rsidR="00B9307D" w:rsidRPr="00E232BF">
        <w:rPr>
          <w:color w:val="000000"/>
          <w:sz w:val="20"/>
          <w:szCs w:val="20"/>
        </w:rPr>
        <w:t xml:space="preserve">w Załączniku nr </w:t>
      </w:r>
      <w:r w:rsidR="00470765" w:rsidRPr="00E232BF">
        <w:rPr>
          <w:color w:val="000000"/>
          <w:sz w:val="20"/>
          <w:szCs w:val="20"/>
        </w:rPr>
        <w:t>2</w:t>
      </w:r>
      <w:r w:rsidR="00940348" w:rsidRPr="00E232BF">
        <w:rPr>
          <w:color w:val="000000"/>
          <w:sz w:val="20"/>
          <w:szCs w:val="20"/>
        </w:rPr>
        <w:t xml:space="preserve"> i Załączniku nr </w:t>
      </w:r>
      <w:r w:rsidR="00470765" w:rsidRPr="00E232BF">
        <w:rPr>
          <w:color w:val="000000"/>
          <w:sz w:val="20"/>
          <w:szCs w:val="20"/>
        </w:rPr>
        <w:t>3</w:t>
      </w:r>
      <w:r w:rsidR="00B9307D" w:rsidRPr="00E232BF">
        <w:rPr>
          <w:color w:val="000000"/>
          <w:sz w:val="20"/>
          <w:szCs w:val="20"/>
        </w:rPr>
        <w:t>.</w:t>
      </w:r>
      <w:r w:rsidRPr="00E232BF">
        <w:rPr>
          <w:color w:val="000000"/>
          <w:sz w:val="20"/>
          <w:szCs w:val="20"/>
        </w:rPr>
        <w:t xml:space="preserve"> </w:t>
      </w:r>
    </w:p>
    <w:p w14:paraId="13686DB3" w14:textId="77777777" w:rsidR="00470765" w:rsidRPr="00E232BF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FEB3EE2" w14:textId="77777777" w:rsidR="004E1E54" w:rsidRPr="00E232BF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za kwotę brutto ................................zł  słownie: ...................................... zł.</w:t>
      </w:r>
    </w:p>
    <w:p w14:paraId="2ED8571E" w14:textId="6E436E46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netto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3C92ECD8" w14:textId="15D9E641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s</w:t>
      </w:r>
      <w:r w:rsidR="004E1E54" w:rsidRPr="00E232BF">
        <w:rPr>
          <w:rFonts w:ascii="Times New Roman" w:hAnsi="Times New Roman" w:cs="Times New Roman"/>
          <w:sz w:val="20"/>
          <w:szCs w:val="20"/>
        </w:rPr>
        <w:t>tawka VAT …………%</w:t>
      </w:r>
    </w:p>
    <w:p w14:paraId="6B94F73A" w14:textId="597D40F7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VAT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26415195" w14:textId="1201CFDE" w:rsidR="00D0610F" w:rsidRPr="00E232B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46748974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8713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8713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1B2F5951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E232BF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8713D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0755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B790D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B7723"/>
    <w:rsid w:val="00DF0D3F"/>
    <w:rsid w:val="00DF6E69"/>
    <w:rsid w:val="00E073F4"/>
    <w:rsid w:val="00E22A2C"/>
    <w:rsid w:val="00E232BF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D5DE6-6882-48AB-9CDE-F58E2E4F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11</cp:revision>
  <cp:lastPrinted>2022-01-18T11:48:00Z</cp:lastPrinted>
  <dcterms:created xsi:type="dcterms:W3CDTF">2021-11-24T14:38:00Z</dcterms:created>
  <dcterms:modified xsi:type="dcterms:W3CDTF">2022-01-18T11:48:00Z</dcterms:modified>
</cp:coreProperties>
</file>